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4FD5" w14:textId="77777777" w:rsidR="009E0EE1" w:rsidRPr="000B2D26" w:rsidRDefault="009E0EE1" w:rsidP="009E0EE1">
      <w:pPr>
        <w:spacing w:after="0" w:line="240" w:lineRule="auto"/>
        <w:jc w:val="center"/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</w:pPr>
      <w:r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  <w:t>CARTA PROTESTA</w:t>
      </w:r>
    </w:p>
    <w:p w14:paraId="28B455D5" w14:textId="317E7A9A" w:rsidR="009E0EE1" w:rsidRPr="000B2D26" w:rsidRDefault="009E0EE1" w:rsidP="009E7643">
      <w:pPr>
        <w:spacing w:after="0" w:line="240" w:lineRule="auto"/>
        <w:jc w:val="center"/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</w:pPr>
      <w:r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  <w:t>DE</w:t>
      </w:r>
      <w:r w:rsidR="00731163"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  <w:t xml:space="preserve"> </w:t>
      </w:r>
      <w:r w:rsidR="009E7643"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  <w:t>L</w:t>
      </w:r>
      <w:r w:rsidR="00731163"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  <w:t xml:space="preserve">OS PARTICIPANTES </w:t>
      </w:r>
      <w:r w:rsidR="0053488B"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  <w:t>EN</w:t>
      </w:r>
      <w:r w:rsidR="00731163"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  <w:t xml:space="preserve"> LOS</w:t>
      </w:r>
      <w:r w:rsidR="009E7643"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  <w:t xml:space="preserve"> CONCURSOS </w:t>
      </w:r>
      <w:r w:rsidR="0053488B"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  <w:t xml:space="preserve">PARA OCUPAR UN PUESTO EN </w:t>
      </w:r>
      <w:r w:rsidR="009E7643"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  <w:t xml:space="preserve">LOS ORGANISMOS AUXILIARES DE </w:t>
      </w:r>
      <w:r w:rsidR="009E7643"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highlight w:val="yellow"/>
          <w:lang w:val="es-ES"/>
        </w:rPr>
        <w:t>SANIDAD ANIMAL</w:t>
      </w:r>
      <w:r w:rsidR="00731163" w:rsidRPr="000B2D26"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  <w:t xml:space="preserve"> (OASA)</w:t>
      </w:r>
    </w:p>
    <w:p w14:paraId="294DA279" w14:textId="77777777" w:rsidR="009E0EE1" w:rsidRPr="000B2D26" w:rsidRDefault="009E0EE1" w:rsidP="009E0EE1">
      <w:pPr>
        <w:spacing w:after="0" w:line="240" w:lineRule="auto"/>
        <w:jc w:val="center"/>
        <w:rPr>
          <w:rFonts w:ascii="Montserrat SemiBold" w:eastAsia="Calibri" w:hAnsi="Montserrat SemiBold" w:cs="Times New Roman"/>
          <w:b/>
          <w:bCs/>
          <w:color w:val="262626" w:themeColor="text1" w:themeTint="D9"/>
          <w:sz w:val="24"/>
          <w:szCs w:val="24"/>
          <w:lang w:val="es-ES"/>
        </w:rPr>
      </w:pPr>
    </w:p>
    <w:p w14:paraId="225ECA7C" w14:textId="77777777" w:rsidR="009E0EE1" w:rsidRPr="000B2D26" w:rsidRDefault="009E0EE1" w:rsidP="009E0EE1">
      <w:pPr>
        <w:spacing w:after="0" w:line="240" w:lineRule="auto"/>
        <w:jc w:val="center"/>
        <w:rPr>
          <w:rFonts w:ascii="Montserrat" w:eastAsia="Calibri" w:hAnsi="Montserrat" w:cs="Times New Roman"/>
          <w:b/>
          <w:bCs/>
          <w:color w:val="262626" w:themeColor="text1" w:themeTint="D9"/>
          <w:sz w:val="24"/>
          <w:szCs w:val="24"/>
          <w:lang w:val="es-ES"/>
        </w:rPr>
      </w:pPr>
    </w:p>
    <w:p w14:paraId="49CD908E" w14:textId="0458BE8C" w:rsidR="009E0EE1" w:rsidRPr="000B2D26" w:rsidRDefault="009E0EE1" w:rsidP="009E0EE1">
      <w:pPr>
        <w:spacing w:after="0" w:line="240" w:lineRule="auto"/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</w:pPr>
    </w:p>
    <w:p w14:paraId="4FDAACAA" w14:textId="091D00AB" w:rsidR="00CC08B6" w:rsidRPr="000B2D26" w:rsidRDefault="009E0EE1" w:rsidP="00CC08B6">
      <w:pPr>
        <w:pStyle w:val="NormalWeb"/>
        <w:jc w:val="both"/>
        <w:rPr>
          <w:rFonts w:ascii="Montserrat" w:hAnsi="Montserrat" w:cs="Calibri"/>
          <w:color w:val="262626" w:themeColor="text1" w:themeTint="D9"/>
          <w:sz w:val="22"/>
          <w:szCs w:val="22"/>
        </w:rPr>
      </w:pPr>
      <w:r w:rsidRPr="000B2D26">
        <w:rPr>
          <w:rFonts w:ascii="Montserrat" w:eastAsia="Calibri" w:hAnsi="Montserrat"/>
          <w:color w:val="262626" w:themeColor="text1" w:themeTint="D9"/>
          <w:lang w:val="es-ES"/>
        </w:rPr>
        <w:t xml:space="preserve">Por medio de la </w:t>
      </w:r>
      <w:r w:rsidR="00D94A99" w:rsidRPr="000B2D26">
        <w:rPr>
          <w:rFonts w:ascii="Montserrat" w:eastAsia="Calibri" w:hAnsi="Montserrat"/>
          <w:color w:val="262626" w:themeColor="text1" w:themeTint="D9"/>
          <w:lang w:val="es-ES"/>
        </w:rPr>
        <w:t>presente el</w:t>
      </w:r>
      <w:r w:rsidR="00F1480B" w:rsidRPr="000B2D26">
        <w:rPr>
          <w:rFonts w:ascii="Montserrat" w:eastAsia="Calibri" w:hAnsi="Montserrat"/>
          <w:color w:val="262626" w:themeColor="text1" w:themeTint="D9"/>
          <w:lang w:val="es-ES"/>
        </w:rPr>
        <w:t xml:space="preserve"> que suscribe </w:t>
      </w:r>
      <w:r w:rsidR="00731163" w:rsidRPr="000B2D26">
        <w:rPr>
          <w:rFonts w:ascii="Montserrat" w:eastAsia="Calibri" w:hAnsi="Montserrat"/>
          <w:b/>
          <w:color w:val="262626" w:themeColor="text1" w:themeTint="D9"/>
          <w:highlight w:val="yellow"/>
          <w:lang w:val="es-ES"/>
        </w:rPr>
        <w:t>Renata</w:t>
      </w:r>
      <w:r w:rsidR="00D94A99" w:rsidRPr="000B2D26">
        <w:rPr>
          <w:rFonts w:ascii="Montserrat" w:eastAsia="Calibri" w:hAnsi="Montserrat"/>
          <w:b/>
          <w:color w:val="262626" w:themeColor="text1" w:themeTint="D9"/>
          <w:highlight w:val="yellow"/>
          <w:lang w:val="es-ES"/>
        </w:rPr>
        <w:t xml:space="preserve"> Flores Esquivel</w:t>
      </w:r>
      <w:r w:rsidR="000B2D26">
        <w:rPr>
          <w:rFonts w:ascii="Montserrat" w:eastAsia="Calibri" w:hAnsi="Montserrat"/>
          <w:b/>
          <w:color w:val="262626" w:themeColor="text1" w:themeTint="D9"/>
          <w:lang w:val="es-ES"/>
        </w:rPr>
        <w:t xml:space="preserve">, </w:t>
      </w:r>
      <w:r w:rsidR="00D94A99" w:rsidRPr="000B2D26">
        <w:rPr>
          <w:rFonts w:ascii="Montserrat" w:eastAsia="Calibri" w:hAnsi="Montserrat"/>
          <w:color w:val="262626" w:themeColor="text1" w:themeTint="D9"/>
          <w:lang w:val="es-ES"/>
        </w:rPr>
        <w:t>participante del concurso para el</w:t>
      </w:r>
      <w:r w:rsidR="00CC08B6" w:rsidRPr="000B2D26">
        <w:rPr>
          <w:rFonts w:ascii="Montserrat" w:eastAsia="Calibri" w:hAnsi="Montserrat"/>
          <w:color w:val="262626" w:themeColor="text1" w:themeTint="D9"/>
          <w:lang w:val="es-ES"/>
        </w:rPr>
        <w:t xml:space="preserve"> Cargo</w:t>
      </w:r>
      <w:r w:rsidR="00BD41DF" w:rsidRPr="000B2D26">
        <w:rPr>
          <w:rFonts w:ascii="Montserrat" w:eastAsia="Calibri" w:hAnsi="Montserrat"/>
          <w:color w:val="262626" w:themeColor="text1" w:themeTint="D9"/>
          <w:lang w:val="es-ES"/>
        </w:rPr>
        <w:t xml:space="preserve"> de</w:t>
      </w:r>
      <w:r w:rsidR="00D94A99" w:rsidRPr="000B2D26">
        <w:rPr>
          <w:rFonts w:ascii="Montserrat" w:eastAsia="Calibri" w:hAnsi="Montserrat"/>
          <w:b/>
          <w:color w:val="262626" w:themeColor="text1" w:themeTint="D9"/>
          <w:lang w:val="es-ES"/>
        </w:rPr>
        <w:t xml:space="preserve"> </w:t>
      </w:r>
      <w:r w:rsidR="00D94A99" w:rsidRPr="000B2D26">
        <w:rPr>
          <w:rFonts w:ascii="Montserrat" w:eastAsia="Calibri" w:hAnsi="Montserrat"/>
          <w:b/>
          <w:color w:val="262626" w:themeColor="text1" w:themeTint="D9"/>
          <w:highlight w:val="yellow"/>
          <w:lang w:val="es-ES"/>
        </w:rPr>
        <w:t xml:space="preserve">Gerente, Coordinador y Profesional </w:t>
      </w:r>
      <w:r w:rsidR="009E7643" w:rsidRPr="000B2D26">
        <w:rPr>
          <w:rFonts w:ascii="Montserrat" w:eastAsia="Calibri" w:hAnsi="Montserrat"/>
          <w:b/>
          <w:color w:val="262626" w:themeColor="text1" w:themeTint="D9"/>
          <w:highlight w:val="yellow"/>
          <w:lang w:val="es-ES"/>
        </w:rPr>
        <w:t>del OASA</w:t>
      </w:r>
      <w:r w:rsidRPr="000B2D26">
        <w:rPr>
          <w:rFonts w:ascii="Montserrat" w:eastAsia="Calibri" w:hAnsi="Montserrat"/>
          <w:b/>
          <w:color w:val="262626" w:themeColor="text1" w:themeTint="D9"/>
          <w:lang w:val="es-ES"/>
        </w:rPr>
        <w:t>,</w:t>
      </w:r>
      <w:r w:rsidR="00025942" w:rsidRPr="000B2D26">
        <w:rPr>
          <w:rFonts w:ascii="Montserrat" w:eastAsia="Calibri" w:hAnsi="Montserrat"/>
          <w:color w:val="262626" w:themeColor="text1" w:themeTint="D9"/>
          <w:lang w:val="es-ES"/>
        </w:rPr>
        <w:t xml:space="preserve"> hago constar que </w:t>
      </w:r>
      <w:r w:rsidR="007557E9" w:rsidRPr="000B2D26">
        <w:rPr>
          <w:rFonts w:ascii="Montserrat" w:eastAsia="Calibri" w:hAnsi="Montserrat"/>
          <w:color w:val="262626" w:themeColor="text1" w:themeTint="D9"/>
          <w:lang w:val="es-ES"/>
        </w:rPr>
        <w:t xml:space="preserve">conozco el contenido </w:t>
      </w:r>
      <w:r w:rsidR="00BD41DF" w:rsidRPr="000B2D26">
        <w:rPr>
          <w:rFonts w:ascii="Montserrat" w:eastAsia="Calibri" w:hAnsi="Montserrat"/>
          <w:color w:val="262626" w:themeColor="text1" w:themeTint="D9"/>
          <w:lang w:val="es-ES"/>
        </w:rPr>
        <w:t xml:space="preserve">de lo </w:t>
      </w:r>
      <w:r w:rsidR="00CC08B6" w:rsidRPr="000B2D26">
        <w:rPr>
          <w:rFonts w:ascii="Montserrat" w:hAnsi="Montserrat" w:cs="Arial"/>
          <w:color w:val="262626" w:themeColor="text1" w:themeTint="D9"/>
          <w:shd w:val="clear" w:color="auto" w:fill="FFFFFF"/>
        </w:rPr>
        <w:t>señalado</w:t>
      </w:r>
      <w:r w:rsidR="000B2D26">
        <w:rPr>
          <w:rFonts w:ascii="Montserrat" w:hAnsi="Montserrat" w:cs="Arial"/>
          <w:color w:val="262626" w:themeColor="text1" w:themeTint="D9"/>
          <w:shd w:val="clear" w:color="auto" w:fill="FFFFFF"/>
        </w:rPr>
        <w:t xml:space="preserve"> </w:t>
      </w:r>
      <w:r w:rsidR="00CC08B6" w:rsidRPr="000B2D26">
        <w:rPr>
          <w:rFonts w:ascii="Montserrat" w:hAnsi="Montserrat" w:cs="Arial"/>
          <w:color w:val="262626" w:themeColor="text1" w:themeTint="D9"/>
          <w:shd w:val="clear" w:color="auto" w:fill="FFFFFF"/>
        </w:rPr>
        <w:t>en </w:t>
      </w:r>
      <w:r w:rsidR="00CC08B6" w:rsidRPr="000B2D26">
        <w:rPr>
          <w:rFonts w:ascii="Montserrat" w:hAnsi="Montserrat" w:cs="Arial"/>
          <w:color w:val="262626" w:themeColor="text1" w:themeTint="D9"/>
          <w:shd w:val="clear" w:color="auto" w:fill="FFFFFF"/>
          <w:lang w:val="es-ES"/>
        </w:rPr>
        <w:t xml:space="preserve">el artículo 108 de la Constitución Política de los Estados Unidos Mexicanos, </w:t>
      </w:r>
      <w:r w:rsidR="0053488B" w:rsidRPr="000B2D26">
        <w:rPr>
          <w:rFonts w:ascii="Montserrat" w:hAnsi="Montserrat" w:cs="Arial"/>
          <w:color w:val="262626" w:themeColor="text1" w:themeTint="D9"/>
          <w:shd w:val="clear" w:color="auto" w:fill="FFFFFF"/>
          <w:lang w:val="es-ES"/>
        </w:rPr>
        <w:t>la fracción XXV d</w:t>
      </w:r>
      <w:r w:rsidR="00CC08B6" w:rsidRPr="000B2D26">
        <w:rPr>
          <w:rFonts w:ascii="Montserrat" w:hAnsi="Montserrat" w:cs="Arial"/>
          <w:color w:val="262626" w:themeColor="text1" w:themeTint="D9"/>
          <w:shd w:val="clear" w:color="auto" w:fill="FFFFFF"/>
          <w:lang w:val="es-ES"/>
        </w:rPr>
        <w:t>el artículo 3 de la Ley General de Responsabilidades Administrativas</w:t>
      </w:r>
      <w:r w:rsidR="0053488B" w:rsidRPr="000B2D26">
        <w:rPr>
          <w:rFonts w:ascii="Montserrat" w:hAnsi="Montserrat" w:cs="Arial"/>
          <w:color w:val="262626" w:themeColor="text1" w:themeTint="D9"/>
          <w:shd w:val="clear" w:color="auto" w:fill="FFFFFF"/>
          <w:lang w:val="es-ES"/>
        </w:rPr>
        <w:t>,</w:t>
      </w:r>
      <w:r w:rsidR="00CC08B6" w:rsidRPr="000B2D26">
        <w:rPr>
          <w:rFonts w:ascii="Montserrat" w:hAnsi="Montserrat" w:cs="Arial"/>
          <w:color w:val="262626" w:themeColor="text1" w:themeTint="D9"/>
          <w:shd w:val="clear" w:color="auto" w:fill="FFFFFF"/>
          <w:lang w:val="es-ES"/>
        </w:rPr>
        <w:t xml:space="preserve"> que precisa lo que se entiende por servidor público que en el caso lo son “</w:t>
      </w:r>
      <w:r w:rsidR="00CC08B6" w:rsidRPr="000B2D26">
        <w:rPr>
          <w:rFonts w:ascii="Montserrat" w:hAnsi="Montserrat" w:cs="Arial"/>
          <w:color w:val="262626" w:themeColor="text1" w:themeTint="D9"/>
          <w:shd w:val="clear" w:color="auto" w:fill="FFFFFF"/>
        </w:rPr>
        <w:t>Las personas que desempeñan un empleo, cargo o comisión en los entes públicos, en el ámbito federal y local”</w:t>
      </w:r>
      <w:r w:rsidR="0053488B" w:rsidRPr="000B2D26">
        <w:rPr>
          <w:rFonts w:ascii="Montserrat" w:hAnsi="Montserrat" w:cs="Arial"/>
          <w:color w:val="262626" w:themeColor="text1" w:themeTint="D9"/>
          <w:shd w:val="clear" w:color="auto" w:fill="FFFFFF"/>
        </w:rPr>
        <w:t>; así como, a</w:t>
      </w:r>
      <w:r w:rsidR="00CC08B6" w:rsidRPr="000B2D26">
        <w:rPr>
          <w:rFonts w:ascii="Montserrat" w:hAnsi="Montserrat" w:cs="Arial"/>
          <w:color w:val="262626" w:themeColor="text1" w:themeTint="D9"/>
          <w:shd w:val="clear" w:color="auto" w:fill="FFFFFF"/>
        </w:rPr>
        <w:t>l artículo 72 de la misma ley en cita, que advierte que “Será responsable de contratación indebida de ex Servidores Públicos el particular que contrate a quien haya sido servidor público durante el año previo, que posea información privilegiada que directamente haya adquirido con motivo de su empleo, cargo o comisión en el servicio público, y directamente permita que el contratante se beneficie en el mercado o se coloque en situación ventajosa frente a sus competidores. En este supuesto también será sancionado el ex servidor público contratado”.</w:t>
      </w:r>
    </w:p>
    <w:p w14:paraId="2E66E587" w14:textId="6D4527CB" w:rsidR="009E0EE1" w:rsidRPr="000B2D26" w:rsidRDefault="009E0EE1" w:rsidP="009E0EE1">
      <w:pPr>
        <w:spacing w:after="0" w:line="240" w:lineRule="auto"/>
        <w:jc w:val="both"/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</w:pPr>
    </w:p>
    <w:p w14:paraId="3C803BFE" w14:textId="79F38705" w:rsidR="009E0EE1" w:rsidRPr="000B2D26" w:rsidRDefault="00025942" w:rsidP="009E0EE1">
      <w:pPr>
        <w:spacing w:after="0" w:line="240" w:lineRule="auto"/>
        <w:jc w:val="both"/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</w:pPr>
      <w:r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Derivado de lo anterior</w:t>
      </w:r>
      <w:r w:rsidR="0053488B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,</w:t>
      </w:r>
      <w:r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 </w:t>
      </w:r>
      <w:r w:rsidR="009E0EE1" w:rsidRPr="000B2D26">
        <w:rPr>
          <w:rFonts w:ascii="Montserrat" w:eastAsia="Calibri" w:hAnsi="Montserrat" w:cs="Times New Roman"/>
          <w:b/>
          <w:bCs/>
          <w:color w:val="262626" w:themeColor="text1" w:themeTint="D9"/>
          <w:sz w:val="24"/>
          <w:szCs w:val="24"/>
          <w:lang w:val="es-ES"/>
        </w:rPr>
        <w:t>rindo protesta</w:t>
      </w:r>
      <w:r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 </w:t>
      </w:r>
      <w:r w:rsidR="0053488B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de </w:t>
      </w:r>
      <w:r w:rsidR="009E0EE1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cumplir con las disposiciones establecidas en </w:t>
      </w:r>
      <w:r w:rsidR="00731163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la</w:t>
      </w:r>
      <w:r w:rsidR="00BD41DF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 </w:t>
      </w:r>
      <w:r w:rsidR="009E0EE1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normatividad aplicable</w:t>
      </w:r>
      <w:r w:rsidR="0053488B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 y </w:t>
      </w:r>
      <w:proofErr w:type="gramStart"/>
      <w:r w:rsidR="0053488B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que</w:t>
      </w:r>
      <w:proofErr w:type="gramEnd"/>
      <w:r w:rsidR="0053488B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 al momento de este concurso, no soy servidor público activo, ni </w:t>
      </w:r>
      <w:r w:rsidR="00201BBF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me encuentro en el supuesto de tener menos de un año de haber sustentado un cargo en la administración pública</w:t>
      </w:r>
      <w:r w:rsidR="009E0EE1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.</w:t>
      </w:r>
    </w:p>
    <w:p w14:paraId="1E8A51D9" w14:textId="497B6734" w:rsidR="009E0EE1" w:rsidRPr="000B2D26" w:rsidRDefault="009E0EE1" w:rsidP="009E0EE1">
      <w:pPr>
        <w:spacing w:after="0" w:line="240" w:lineRule="auto"/>
        <w:jc w:val="both"/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</w:pPr>
    </w:p>
    <w:p w14:paraId="3B72ABC1" w14:textId="4C2A4276" w:rsidR="009E0EE1" w:rsidRPr="000B2D26" w:rsidRDefault="009E0EE1" w:rsidP="009E0EE1">
      <w:pPr>
        <w:spacing w:after="0" w:line="240" w:lineRule="auto"/>
        <w:jc w:val="both"/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</w:pPr>
      <w:r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Asimismo, conozco y acepto </w:t>
      </w:r>
      <w:r w:rsidR="007557E9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que </w:t>
      </w:r>
      <w:r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el incumplimiento de las obligaciones </w:t>
      </w:r>
      <w:r w:rsidR="007557E9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contenid</w:t>
      </w:r>
      <w:r w:rsidR="00F8137B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a</w:t>
      </w:r>
      <w:r w:rsidR="007557E9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s en </w:t>
      </w:r>
      <w:r w:rsidR="00F8137B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los ordenamientos citados,</w:t>
      </w:r>
      <w:r w:rsidR="007557E9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 xml:space="preserve"> es causal de responsabilidad administrativa</w:t>
      </w:r>
      <w:r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.</w:t>
      </w:r>
    </w:p>
    <w:p w14:paraId="171805D6" w14:textId="77777777" w:rsidR="00484526" w:rsidRPr="000B2D26" w:rsidRDefault="00484526" w:rsidP="009E0EE1">
      <w:pPr>
        <w:spacing w:after="0" w:line="240" w:lineRule="auto"/>
        <w:jc w:val="both"/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</w:pPr>
    </w:p>
    <w:p w14:paraId="7205174E" w14:textId="187DBE58" w:rsidR="00484526" w:rsidRPr="000B2D26" w:rsidRDefault="00484526" w:rsidP="009E0EE1">
      <w:pPr>
        <w:spacing w:after="0" w:line="240" w:lineRule="auto"/>
        <w:jc w:val="both"/>
        <w:rPr>
          <w:rFonts w:ascii="Montserrat" w:eastAsia="Calibri" w:hAnsi="Montserrat" w:cs="Times New Roman"/>
          <w:b/>
          <w:color w:val="262626" w:themeColor="text1" w:themeTint="D9"/>
          <w:sz w:val="24"/>
          <w:szCs w:val="24"/>
          <w:lang w:val="es-ES"/>
        </w:rPr>
      </w:pPr>
      <w:r w:rsidRPr="000B2D26">
        <w:rPr>
          <w:rFonts w:ascii="Montserrat" w:eastAsia="Calibri" w:hAnsi="Montserrat" w:cs="Times New Roman"/>
          <w:b/>
          <w:color w:val="262626" w:themeColor="text1" w:themeTint="D9"/>
          <w:sz w:val="24"/>
          <w:szCs w:val="24"/>
          <w:highlight w:val="yellow"/>
          <w:lang w:val="es-ES"/>
        </w:rPr>
        <w:t>Ciudad de México</w:t>
      </w:r>
      <w:r w:rsidR="00731163" w:rsidRPr="000B2D26">
        <w:rPr>
          <w:rFonts w:ascii="Montserrat" w:eastAsia="Calibri" w:hAnsi="Montserrat" w:cs="Times New Roman"/>
          <w:b/>
          <w:color w:val="262626" w:themeColor="text1" w:themeTint="D9"/>
          <w:sz w:val="24"/>
          <w:szCs w:val="24"/>
          <w:lang w:val="es-ES"/>
        </w:rPr>
        <w:t xml:space="preserve">, a </w:t>
      </w:r>
      <w:r w:rsidR="00731163" w:rsidRPr="000B2D26">
        <w:rPr>
          <w:rFonts w:ascii="Montserrat" w:eastAsia="Calibri" w:hAnsi="Montserrat" w:cs="Times New Roman"/>
          <w:b/>
          <w:color w:val="262626" w:themeColor="text1" w:themeTint="D9"/>
          <w:sz w:val="24"/>
          <w:szCs w:val="24"/>
          <w:highlight w:val="yellow"/>
          <w:lang w:val="es-ES"/>
        </w:rPr>
        <w:t>21 de junio</w:t>
      </w:r>
      <w:r w:rsidRPr="000B2D26">
        <w:rPr>
          <w:rFonts w:ascii="Montserrat" w:eastAsia="Calibri" w:hAnsi="Montserrat" w:cs="Times New Roman"/>
          <w:b/>
          <w:color w:val="262626" w:themeColor="text1" w:themeTint="D9"/>
          <w:sz w:val="24"/>
          <w:szCs w:val="24"/>
          <w:highlight w:val="yellow"/>
          <w:lang w:val="es-ES"/>
        </w:rPr>
        <w:t xml:space="preserve"> de 2022</w:t>
      </w:r>
    </w:p>
    <w:p w14:paraId="485BEF24" w14:textId="77777777" w:rsidR="00484526" w:rsidRPr="000B2D26" w:rsidRDefault="00484526" w:rsidP="009E0EE1">
      <w:pPr>
        <w:spacing w:after="0" w:line="240" w:lineRule="auto"/>
        <w:jc w:val="both"/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</w:pPr>
    </w:p>
    <w:p w14:paraId="4529CE2F" w14:textId="3832556D" w:rsidR="00484526" w:rsidRPr="000B2D26" w:rsidRDefault="00484526" w:rsidP="009E0EE1">
      <w:pPr>
        <w:spacing w:after="0" w:line="240" w:lineRule="auto"/>
        <w:jc w:val="both"/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</w:pPr>
    </w:p>
    <w:p w14:paraId="7E0403D8" w14:textId="77777777" w:rsidR="00BD41DF" w:rsidRPr="000B2D26" w:rsidRDefault="00BD41DF" w:rsidP="009E0EE1">
      <w:pPr>
        <w:spacing w:after="0" w:line="240" w:lineRule="auto"/>
        <w:jc w:val="both"/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</w:pPr>
    </w:p>
    <w:p w14:paraId="2BBBF4C3" w14:textId="43825819" w:rsidR="00D94A99" w:rsidRPr="000B2D26" w:rsidRDefault="00484526" w:rsidP="00CC08B6">
      <w:pPr>
        <w:spacing w:after="0" w:line="240" w:lineRule="auto"/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</w:pPr>
      <w:r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Firma</w:t>
      </w:r>
      <w:r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ab/>
      </w:r>
      <w:r w:rsidR="009E0EE1" w:rsidRPr="000B2D26"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  <w:t>________________________________________________</w:t>
      </w:r>
    </w:p>
    <w:p w14:paraId="64A9B82D" w14:textId="7FB99287" w:rsidR="00D94A99" w:rsidRPr="000B2D26" w:rsidRDefault="00D94A99" w:rsidP="00D94A99">
      <w:pPr>
        <w:pStyle w:val="NormalWeb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</w:p>
    <w:p w14:paraId="210CE975" w14:textId="77777777" w:rsidR="00D94A99" w:rsidRPr="000B2D26" w:rsidRDefault="00D94A99" w:rsidP="004E7619">
      <w:pPr>
        <w:spacing w:after="0" w:line="240" w:lineRule="auto"/>
        <w:rPr>
          <w:rFonts w:ascii="Montserrat" w:eastAsia="Calibri" w:hAnsi="Montserrat" w:cs="Times New Roman"/>
          <w:color w:val="262626" w:themeColor="text1" w:themeTint="D9"/>
          <w:sz w:val="24"/>
          <w:szCs w:val="24"/>
          <w:lang w:val="es-ES"/>
        </w:rPr>
      </w:pPr>
    </w:p>
    <w:sectPr w:rsidR="00D94A99" w:rsidRPr="000B2D26" w:rsidSect="00B3759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185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4390" w14:textId="77777777" w:rsidR="00D060F2" w:rsidRDefault="00D060F2" w:rsidP="00D50EC9">
      <w:pPr>
        <w:spacing w:after="0" w:line="240" w:lineRule="auto"/>
      </w:pPr>
      <w:r>
        <w:separator/>
      </w:r>
    </w:p>
  </w:endnote>
  <w:endnote w:type="continuationSeparator" w:id="0">
    <w:p w14:paraId="4A894970" w14:textId="77777777" w:rsidR="00D060F2" w:rsidRDefault="00D060F2" w:rsidP="00D5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5647" w14:textId="77777777" w:rsidR="00D50EC9" w:rsidRDefault="00D50EC9" w:rsidP="00D50EC9">
    <w:pPr>
      <w:pStyle w:val="Piedepgina"/>
      <w:ind w:left="-567"/>
      <w:rPr>
        <w:rFonts w:ascii="Montserrat SemiBold" w:hAnsi="Montserrat SemiBold"/>
        <w:color w:val="B38E5D"/>
        <w:spacing w:val="10"/>
        <w:sz w:val="13"/>
        <w:szCs w:val="13"/>
      </w:rPr>
    </w:pPr>
  </w:p>
  <w:p w14:paraId="30BDABF9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777B428D" w14:textId="77777777" w:rsidR="00F110FE" w:rsidRDefault="00F110FE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4EB505EC" w14:textId="77777777" w:rsidR="00F110FE" w:rsidRDefault="00F110FE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11B0FB64" w14:textId="77777777" w:rsidR="00F110FE" w:rsidRDefault="00F110FE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4DA8D7D6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616D0289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2E071AC9" w14:textId="77777777" w:rsidR="00D50EC9" w:rsidRDefault="00D50EC9" w:rsidP="007126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2235" w14:textId="77777777" w:rsidR="00D50EC9" w:rsidRDefault="00D50EC9">
    <w:pPr>
      <w:pStyle w:val="Piedepgina"/>
    </w:pPr>
  </w:p>
  <w:p w14:paraId="364E2731" w14:textId="77777777" w:rsidR="00D50EC9" w:rsidRDefault="00D50EC9">
    <w:pPr>
      <w:pStyle w:val="Piedepgina"/>
    </w:pPr>
  </w:p>
  <w:p w14:paraId="6F4257C4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5F2DF9A8" w14:textId="77777777" w:rsidR="00D50EC9" w:rsidRPr="00C55AB5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 w:rsidRPr="00C55AB5">
      <w:rPr>
        <w:rFonts w:ascii="Montserrat SemiBold" w:hAnsi="Montserrat SemiBold"/>
        <w:color w:val="B38E5D"/>
        <w:spacing w:val="10"/>
        <w:sz w:val="13"/>
        <w:szCs w:val="13"/>
      </w:rPr>
      <w:t>Boulevard Adolfo Ruiz Cortines 5010, P-</w:t>
    </w:r>
    <w:r w:rsidR="009A2497">
      <w:rPr>
        <w:rFonts w:ascii="Montserrat SemiBold" w:hAnsi="Montserrat SemiBold"/>
        <w:color w:val="B38E5D"/>
        <w:spacing w:val="10"/>
        <w:sz w:val="13"/>
        <w:szCs w:val="13"/>
      </w:rPr>
      <w:t>9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, Col. Insurgentes Cuicuilco, Coyoacán, CP. 04530, CDMX</w:t>
    </w:r>
  </w:p>
  <w:p w14:paraId="01CF7AD3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>
      <w:rPr>
        <w:rFonts w:ascii="Montserrat SemiBold" w:hAnsi="Montserrat SemiBold"/>
        <w:color w:val="B38E5D"/>
        <w:spacing w:val="10"/>
        <w:sz w:val="13"/>
        <w:szCs w:val="13"/>
      </w:rPr>
      <w:t>Tel: 55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5905 1000 </w:t>
    </w:r>
    <w:r>
      <w:rPr>
        <w:rFonts w:ascii="Montserrat SemiBold" w:hAnsi="Montserrat SemiBold"/>
        <w:color w:val="B38E5D"/>
        <w:spacing w:val="10"/>
        <w:sz w:val="13"/>
        <w:szCs w:val="13"/>
      </w:rPr>
      <w:t xml:space="preserve"> 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 Ext. </w:t>
    </w:r>
    <w:r>
      <w:rPr>
        <w:rFonts w:ascii="Montserrat SemiBold" w:hAnsi="Montserrat SemiBold"/>
        <w:color w:val="B38E5D"/>
        <w:spacing w:val="10"/>
        <w:sz w:val="13"/>
        <w:szCs w:val="13"/>
      </w:rPr>
      <w:t>XXXXX   c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orreo.electronico@senasica.gob.</w:t>
    </w:r>
    <w:r w:rsidRPr="006C76BB">
      <w:rPr>
        <w:rFonts w:ascii="Montserrat SemiBold" w:hAnsi="Montserrat SemiBold"/>
        <w:color w:val="B38E5D"/>
        <w:spacing w:val="10"/>
        <w:sz w:val="12"/>
        <w:szCs w:val="12"/>
      </w:rPr>
      <w:t>m</w:t>
    </w:r>
    <w:r w:rsidRPr="006C76BB">
      <w:rPr>
        <w:rFonts w:ascii="Montserrat SemiBold" w:hAnsi="Montserrat SemiBold"/>
        <w:color w:val="B38E5D"/>
        <w:spacing w:val="10"/>
        <w:sz w:val="13"/>
        <w:szCs w:val="13"/>
      </w:rPr>
      <w:t xml:space="preserve">x    </w:t>
    </w:r>
    <w:hyperlink r:id="rId1" w:history="1">
      <w:r w:rsidRPr="006C76BB">
        <w:rPr>
          <w:rFonts w:ascii="Montserrat SemiBold" w:hAnsi="Montserrat SemiBold"/>
          <w:color w:val="B38E5D"/>
          <w:spacing w:val="10"/>
          <w:sz w:val="13"/>
          <w:szCs w:val="13"/>
        </w:rPr>
        <w:t>www.gob.mx/senasica</w:t>
      </w:r>
    </w:hyperlink>
  </w:p>
  <w:p w14:paraId="0FA7AD7F" w14:textId="77777777" w:rsidR="00D50EC9" w:rsidRDefault="00D50EC9">
    <w:pPr>
      <w:pStyle w:val="Piedepgina"/>
    </w:pPr>
  </w:p>
  <w:p w14:paraId="2EB7A780" w14:textId="77777777" w:rsidR="00D50EC9" w:rsidRDefault="00D50E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7A87" w14:textId="77777777" w:rsidR="00D060F2" w:rsidRDefault="00D060F2" w:rsidP="00D50EC9">
      <w:pPr>
        <w:spacing w:after="0" w:line="240" w:lineRule="auto"/>
      </w:pPr>
      <w:r>
        <w:separator/>
      </w:r>
    </w:p>
  </w:footnote>
  <w:footnote w:type="continuationSeparator" w:id="0">
    <w:p w14:paraId="021FB16B" w14:textId="77777777" w:rsidR="00D060F2" w:rsidRDefault="00D060F2" w:rsidP="00D5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7D9A" w14:textId="176F63EB" w:rsidR="00D50EC9" w:rsidRDefault="00D50EC9" w:rsidP="00D50EC9">
    <w:pPr>
      <w:pStyle w:val="Encabezado"/>
      <w:tabs>
        <w:tab w:val="clear" w:pos="4419"/>
        <w:tab w:val="clear" w:pos="8838"/>
        <w:tab w:val="left" w:pos="3821"/>
      </w:tabs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3A0B3E5C" w14:textId="77777777" w:rsidR="00D50EC9" w:rsidRDefault="00D50EC9" w:rsidP="00D50EC9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5C6418DA" w14:textId="77777777" w:rsidR="00D50EC9" w:rsidRDefault="00D50EC9" w:rsidP="00D50EC9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071A3D56" w14:textId="77777777" w:rsidR="00F110FE" w:rsidRDefault="00F110FE" w:rsidP="009A2497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14AFD36D" w14:textId="77777777" w:rsidR="00F110FE" w:rsidRDefault="00F110FE" w:rsidP="009A2497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384EC581" w14:textId="77777777" w:rsidR="00F110FE" w:rsidRDefault="00F110FE" w:rsidP="009A2497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13721F86" w14:textId="77777777" w:rsidR="00D50EC9" w:rsidRDefault="00D50EC9" w:rsidP="00D50EC9">
    <w:pPr>
      <w:pStyle w:val="Encabezado"/>
      <w:jc w:val="right"/>
      <w:rPr>
        <w:rFonts w:ascii="Montserrat SemiBold" w:hAnsi="Montserrat SemiBold"/>
        <w:b/>
        <w:color w:val="C19F70"/>
        <w:sz w:val="14"/>
        <w:szCs w:val="14"/>
      </w:rPr>
    </w:pPr>
  </w:p>
  <w:p w14:paraId="1C301DF7" w14:textId="77777777" w:rsidR="009E2B54" w:rsidRDefault="009E2B54" w:rsidP="00D50EC9">
    <w:pPr>
      <w:pStyle w:val="Encabezado"/>
      <w:jc w:val="right"/>
      <w:rPr>
        <w:rFonts w:ascii="Montserrat SemiBold" w:hAnsi="Montserrat SemiBold"/>
        <w:b/>
        <w:color w:val="C19F70"/>
        <w:sz w:val="14"/>
        <w:szCs w:val="14"/>
      </w:rPr>
    </w:pPr>
  </w:p>
  <w:p w14:paraId="7CFA4EBD" w14:textId="77777777" w:rsidR="00D50EC9" w:rsidRDefault="00D50EC9" w:rsidP="00D50EC9">
    <w:pPr>
      <w:spacing w:after="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D990" w14:textId="77777777" w:rsidR="00D50EC9" w:rsidRDefault="002C27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B5F910" wp14:editId="312095C8">
          <wp:simplePos x="0" y="0"/>
          <wp:positionH relativeFrom="margin">
            <wp:posOffset>-729615</wp:posOffset>
          </wp:positionH>
          <wp:positionV relativeFrom="paragraph">
            <wp:posOffset>-449895</wp:posOffset>
          </wp:positionV>
          <wp:extent cx="7796530" cy="10092684"/>
          <wp:effectExtent l="0" t="0" r="0" b="444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fici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0092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F336B" w14:textId="77777777" w:rsidR="00D50EC9" w:rsidRPr="00F110FE" w:rsidRDefault="00D50EC9">
    <w:pPr>
      <w:pStyle w:val="Encabezado"/>
      <w:rPr>
        <w:sz w:val="20"/>
      </w:rPr>
    </w:pPr>
  </w:p>
  <w:p w14:paraId="28D45C00" w14:textId="77777777" w:rsidR="00D50EC9" w:rsidRPr="00F110FE" w:rsidRDefault="00D50EC9" w:rsidP="00D50EC9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6"/>
        <w:szCs w:val="18"/>
        <w:lang w:val="es-ES"/>
      </w:rPr>
    </w:pPr>
  </w:p>
  <w:p w14:paraId="75DA3474" w14:textId="77777777" w:rsidR="00D50EC9" w:rsidRPr="00F110FE" w:rsidRDefault="00D50EC9" w:rsidP="00D50EC9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6"/>
        <w:szCs w:val="18"/>
        <w:lang w:val="es-ES"/>
      </w:rPr>
    </w:pPr>
  </w:p>
  <w:p w14:paraId="4F1B38C8" w14:textId="77777777" w:rsidR="00D50EC9" w:rsidRPr="00F110FE" w:rsidRDefault="00D50EC9" w:rsidP="00D50EC9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6"/>
        <w:szCs w:val="18"/>
        <w:lang w:val="es-ES"/>
      </w:rPr>
    </w:pPr>
  </w:p>
  <w:p w14:paraId="625E2732" w14:textId="77777777" w:rsidR="00F110FE" w:rsidRDefault="00F110FE" w:rsidP="009A2497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5112A180" w14:textId="77777777" w:rsidR="00D50EC9" w:rsidRDefault="00D50EC9" w:rsidP="009A2497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  <w:r w:rsidRPr="00D50EC9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 xml:space="preserve">Dirección </w:t>
    </w:r>
    <w:r w:rsidR="009A2497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>en Jefe</w:t>
    </w:r>
  </w:p>
  <w:p w14:paraId="52CA7A66" w14:textId="77777777" w:rsidR="009E2B54" w:rsidRDefault="009E2B54" w:rsidP="009A2497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3CC67F29" w14:textId="77777777" w:rsidR="009E2B54" w:rsidRDefault="009E2B54" w:rsidP="009A2497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26091526" w14:textId="77777777" w:rsidR="009A2497" w:rsidRDefault="009E2B54" w:rsidP="009E2B54">
    <w:pPr>
      <w:spacing w:after="0" w:line="240" w:lineRule="auto"/>
      <w:jc w:val="right"/>
      <w:outlineLvl w:val="0"/>
      <w:rPr>
        <w:rFonts w:ascii="Montserrat Light" w:eastAsia="Calibri" w:hAnsi="Montserrat Light" w:cs="Times New Roman"/>
        <w:color w:val="3B3838"/>
        <w:sz w:val="14"/>
        <w:szCs w:val="14"/>
        <w:lang w:val="es-ES"/>
      </w:rPr>
    </w:pPr>
    <w:r w:rsidRPr="00D50EC9">
      <w:rPr>
        <w:rFonts w:ascii="Montserrat" w:eastAsia="Calibri" w:hAnsi="Montserrat" w:cs="Arial"/>
        <w:color w:val="404040"/>
        <w:sz w:val="18"/>
        <w:szCs w:val="18"/>
        <w:lang w:val="es-ES"/>
      </w:rPr>
      <w:t>N° de Oficio B00.0X.0X.000-2020</w:t>
    </w:r>
  </w:p>
  <w:p w14:paraId="457D10B2" w14:textId="77777777" w:rsidR="00D50EC9" w:rsidRDefault="00D50E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24FE"/>
    <w:multiLevelType w:val="hybridMultilevel"/>
    <w:tmpl w:val="D66EDB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E74B5"/>
    <w:multiLevelType w:val="hybridMultilevel"/>
    <w:tmpl w:val="379852D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3724770">
    <w:abstractNumId w:val="0"/>
  </w:num>
  <w:num w:numId="2" w16cid:durableId="185133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C9"/>
    <w:rsid w:val="00025942"/>
    <w:rsid w:val="00047793"/>
    <w:rsid w:val="00062639"/>
    <w:rsid w:val="0007438F"/>
    <w:rsid w:val="00081943"/>
    <w:rsid w:val="00090A12"/>
    <w:rsid w:val="000A3D34"/>
    <w:rsid w:val="000B2D26"/>
    <w:rsid w:val="000F251F"/>
    <w:rsid w:val="00100728"/>
    <w:rsid w:val="0010288D"/>
    <w:rsid w:val="00111B44"/>
    <w:rsid w:val="001215BF"/>
    <w:rsid w:val="001414C8"/>
    <w:rsid w:val="001A204B"/>
    <w:rsid w:val="001E2453"/>
    <w:rsid w:val="00201BBF"/>
    <w:rsid w:val="00211133"/>
    <w:rsid w:val="002B0790"/>
    <w:rsid w:val="002C272D"/>
    <w:rsid w:val="002D2293"/>
    <w:rsid w:val="00307BD5"/>
    <w:rsid w:val="00307F4B"/>
    <w:rsid w:val="003224BD"/>
    <w:rsid w:val="00323088"/>
    <w:rsid w:val="003714AA"/>
    <w:rsid w:val="00381870"/>
    <w:rsid w:val="003E7E73"/>
    <w:rsid w:val="00411C8A"/>
    <w:rsid w:val="00484526"/>
    <w:rsid w:val="00486BBE"/>
    <w:rsid w:val="004A19E3"/>
    <w:rsid w:val="004E7619"/>
    <w:rsid w:val="005045DE"/>
    <w:rsid w:val="0053488B"/>
    <w:rsid w:val="00570189"/>
    <w:rsid w:val="005819F6"/>
    <w:rsid w:val="00592099"/>
    <w:rsid w:val="005A42A7"/>
    <w:rsid w:val="00627906"/>
    <w:rsid w:val="006858A1"/>
    <w:rsid w:val="00690ED7"/>
    <w:rsid w:val="006F6BFB"/>
    <w:rsid w:val="0071263C"/>
    <w:rsid w:val="00721BBB"/>
    <w:rsid w:val="00731163"/>
    <w:rsid w:val="0075330F"/>
    <w:rsid w:val="007557E9"/>
    <w:rsid w:val="00791F94"/>
    <w:rsid w:val="00813DEC"/>
    <w:rsid w:val="00815207"/>
    <w:rsid w:val="00840B40"/>
    <w:rsid w:val="0086145A"/>
    <w:rsid w:val="00895415"/>
    <w:rsid w:val="008A50D0"/>
    <w:rsid w:val="008C5AE5"/>
    <w:rsid w:val="00904D78"/>
    <w:rsid w:val="00990F5C"/>
    <w:rsid w:val="009A2497"/>
    <w:rsid w:val="009D52ED"/>
    <w:rsid w:val="009E0EE1"/>
    <w:rsid w:val="009E2B54"/>
    <w:rsid w:val="009E7643"/>
    <w:rsid w:val="009F658C"/>
    <w:rsid w:val="00B0073F"/>
    <w:rsid w:val="00B00FDA"/>
    <w:rsid w:val="00B3713A"/>
    <w:rsid w:val="00B3759E"/>
    <w:rsid w:val="00B43F8C"/>
    <w:rsid w:val="00B50DC8"/>
    <w:rsid w:val="00B8208B"/>
    <w:rsid w:val="00BD29B9"/>
    <w:rsid w:val="00BD41DF"/>
    <w:rsid w:val="00BF5EAD"/>
    <w:rsid w:val="00CC08B6"/>
    <w:rsid w:val="00CF7F2D"/>
    <w:rsid w:val="00D060F2"/>
    <w:rsid w:val="00D50EC9"/>
    <w:rsid w:val="00D94A99"/>
    <w:rsid w:val="00E41747"/>
    <w:rsid w:val="00E927CF"/>
    <w:rsid w:val="00EA29A2"/>
    <w:rsid w:val="00F110FE"/>
    <w:rsid w:val="00F1480B"/>
    <w:rsid w:val="00F3199C"/>
    <w:rsid w:val="00F8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28440B"/>
  <w15:chartTrackingRefBased/>
  <w15:docId w15:val="{216FA9C8-3C51-41EF-8297-7F1AB327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0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EC9"/>
  </w:style>
  <w:style w:type="paragraph" w:styleId="Piedepgina">
    <w:name w:val="footer"/>
    <w:basedOn w:val="Normal"/>
    <w:link w:val="PiedepginaCar"/>
    <w:uiPriority w:val="99"/>
    <w:unhideWhenUsed/>
    <w:rsid w:val="00D50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EC9"/>
  </w:style>
  <w:style w:type="paragraph" w:styleId="Textodeglobo">
    <w:name w:val="Balloon Text"/>
    <w:basedOn w:val="Normal"/>
    <w:link w:val="TextodegloboCar"/>
    <w:uiPriority w:val="99"/>
    <w:semiHidden/>
    <w:unhideWhenUsed/>
    <w:rsid w:val="002C2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2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743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A99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mx/senas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DBE4-F977-42A9-9044-DC467E0E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Quirino Naranjo Palacios</dc:creator>
  <cp:keywords/>
  <dc:description/>
  <cp:lastModifiedBy>FHL</cp:lastModifiedBy>
  <cp:revision>2</cp:revision>
  <cp:lastPrinted>2022-06-21T15:27:00Z</cp:lastPrinted>
  <dcterms:created xsi:type="dcterms:W3CDTF">2023-02-17T18:10:00Z</dcterms:created>
  <dcterms:modified xsi:type="dcterms:W3CDTF">2023-02-17T18:10:00Z</dcterms:modified>
</cp:coreProperties>
</file>